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D0CF7" w14:textId="77777777" w:rsidR="00CA264C" w:rsidRPr="007E0EE6" w:rsidRDefault="00CA264C" w:rsidP="007E0EE6">
      <w:pPr>
        <w:ind w:left="5580"/>
        <w:jc w:val="right"/>
        <w:rPr>
          <w:bCs/>
          <w:sz w:val="26"/>
          <w:szCs w:val="26"/>
        </w:rPr>
      </w:pPr>
      <w:r w:rsidRPr="007E0EE6">
        <w:rPr>
          <w:bCs/>
          <w:sz w:val="26"/>
          <w:szCs w:val="26"/>
        </w:rPr>
        <w:t>«УТВЕРЖДАЮ»</w:t>
      </w:r>
    </w:p>
    <w:p w14:paraId="6767463B" w14:textId="77777777" w:rsidR="00CA264C" w:rsidRPr="007E0EE6" w:rsidRDefault="00CA264C" w:rsidP="007E0EE6">
      <w:pPr>
        <w:ind w:left="5580"/>
        <w:jc w:val="right"/>
        <w:rPr>
          <w:bCs/>
          <w:sz w:val="26"/>
          <w:szCs w:val="26"/>
        </w:rPr>
      </w:pPr>
      <w:r w:rsidRPr="007E0EE6">
        <w:rPr>
          <w:bCs/>
          <w:sz w:val="26"/>
          <w:szCs w:val="26"/>
        </w:rPr>
        <w:t>Директор ФГБУ «Национальный парк «Марий Чодра»</w:t>
      </w:r>
    </w:p>
    <w:p w14:paraId="7FFE31DA" w14:textId="77777777" w:rsidR="00CA264C" w:rsidRPr="007E0EE6" w:rsidRDefault="00CA264C" w:rsidP="007E0EE6">
      <w:pPr>
        <w:ind w:left="5580"/>
        <w:jc w:val="right"/>
        <w:rPr>
          <w:bCs/>
          <w:sz w:val="26"/>
          <w:szCs w:val="26"/>
        </w:rPr>
      </w:pPr>
    </w:p>
    <w:p w14:paraId="55CB7207" w14:textId="77777777" w:rsidR="00CA264C" w:rsidRPr="007E0EE6" w:rsidRDefault="00CA264C" w:rsidP="007E0EE6">
      <w:pPr>
        <w:ind w:left="5580"/>
        <w:jc w:val="right"/>
        <w:rPr>
          <w:bCs/>
          <w:sz w:val="26"/>
          <w:szCs w:val="26"/>
        </w:rPr>
      </w:pPr>
      <w:r w:rsidRPr="007E0EE6">
        <w:rPr>
          <w:bCs/>
          <w:sz w:val="26"/>
          <w:szCs w:val="26"/>
        </w:rPr>
        <w:t xml:space="preserve">____________ </w:t>
      </w:r>
      <w:proofErr w:type="spellStart"/>
      <w:r w:rsidRPr="007E0EE6">
        <w:rPr>
          <w:bCs/>
          <w:sz w:val="26"/>
          <w:szCs w:val="26"/>
        </w:rPr>
        <w:t>В.В.Мирончук</w:t>
      </w:r>
      <w:proofErr w:type="spellEnd"/>
    </w:p>
    <w:p w14:paraId="78E25DDE" w14:textId="77777777" w:rsidR="00CA264C" w:rsidRPr="007E0EE6" w:rsidRDefault="00CA264C" w:rsidP="007E0EE6">
      <w:pPr>
        <w:ind w:left="5580"/>
        <w:jc w:val="right"/>
        <w:rPr>
          <w:bCs/>
          <w:sz w:val="26"/>
          <w:szCs w:val="26"/>
        </w:rPr>
      </w:pPr>
      <w:r w:rsidRPr="007E0EE6">
        <w:rPr>
          <w:bCs/>
          <w:sz w:val="26"/>
          <w:szCs w:val="26"/>
        </w:rPr>
        <w:t>«___» _____________ 2020 г.</w:t>
      </w:r>
    </w:p>
    <w:p w14:paraId="1F37F9FF" w14:textId="77777777" w:rsidR="00CA264C" w:rsidRPr="007E0EE6" w:rsidRDefault="00CA264C" w:rsidP="007E0EE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14:paraId="417E784A" w14:textId="77777777" w:rsidR="00CA264C" w:rsidRPr="007E0EE6" w:rsidRDefault="00CA264C" w:rsidP="00CA264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2BD981C1" w14:textId="77777777" w:rsidR="00CA264C" w:rsidRPr="007E0EE6" w:rsidRDefault="00CA264C" w:rsidP="00CA264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2539EE8" w14:textId="77777777" w:rsidR="00CA264C" w:rsidRPr="007E0EE6" w:rsidRDefault="00CA264C" w:rsidP="00CA264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EE6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6D04034B" w14:textId="77777777" w:rsidR="00CA264C" w:rsidRPr="007E0EE6" w:rsidRDefault="00CA264C" w:rsidP="00CA264C">
      <w:pPr>
        <w:pStyle w:val="a3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0EE6">
        <w:rPr>
          <w:rFonts w:ascii="Times New Roman" w:hAnsi="Times New Roman" w:cs="Times New Roman"/>
          <w:sz w:val="26"/>
          <w:szCs w:val="26"/>
        </w:rPr>
        <w:t>о проведении конкурса детского рисунка</w:t>
      </w:r>
    </w:p>
    <w:p w14:paraId="4DFF4C5B" w14:textId="77777777" w:rsidR="00CA264C" w:rsidRPr="007E0EE6" w:rsidRDefault="00CA264C" w:rsidP="00CA264C">
      <w:pPr>
        <w:pStyle w:val="a3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0EE6">
        <w:rPr>
          <w:rFonts w:ascii="Times New Roman" w:hAnsi="Times New Roman" w:cs="Times New Roman"/>
          <w:sz w:val="26"/>
          <w:szCs w:val="26"/>
        </w:rPr>
        <w:t>для воспитанников дошкольных учреждений</w:t>
      </w:r>
    </w:p>
    <w:p w14:paraId="56211F7E" w14:textId="77777777" w:rsidR="00CA264C" w:rsidRPr="007E0EE6" w:rsidRDefault="00CA264C" w:rsidP="00CA264C">
      <w:pPr>
        <w:pStyle w:val="a3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0EE6">
        <w:rPr>
          <w:rFonts w:ascii="Times New Roman" w:hAnsi="Times New Roman" w:cs="Times New Roman"/>
          <w:sz w:val="26"/>
          <w:szCs w:val="26"/>
        </w:rPr>
        <w:t>«Перелетные птицы национального парка «Марий Чодра»</w:t>
      </w:r>
    </w:p>
    <w:p w14:paraId="4FC1F5D8" w14:textId="77777777" w:rsidR="00CA264C" w:rsidRPr="007E0EE6" w:rsidRDefault="00CA264C" w:rsidP="00CA264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E0EE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014DD6" w14:textId="77777777" w:rsidR="00CA264C" w:rsidRPr="007E0EE6" w:rsidRDefault="00CA264C" w:rsidP="00CA264C">
      <w:pPr>
        <w:numPr>
          <w:ilvl w:val="0"/>
          <w:numId w:val="1"/>
        </w:numPr>
        <w:spacing w:line="360" w:lineRule="auto"/>
        <w:jc w:val="center"/>
        <w:rPr>
          <w:b/>
          <w:sz w:val="26"/>
          <w:szCs w:val="26"/>
        </w:rPr>
      </w:pPr>
      <w:r w:rsidRPr="007E0EE6">
        <w:rPr>
          <w:b/>
          <w:sz w:val="26"/>
          <w:szCs w:val="26"/>
        </w:rPr>
        <w:t>Общие положения</w:t>
      </w:r>
    </w:p>
    <w:p w14:paraId="5013F9EF" w14:textId="77777777" w:rsidR="00CA264C" w:rsidRPr="007E0EE6" w:rsidRDefault="00CA264C" w:rsidP="007E0EE6">
      <w:pPr>
        <w:pStyle w:val="a3"/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E0EE6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статус, цели и задачи </w:t>
      </w:r>
      <w:proofErr w:type="gramStart"/>
      <w:r w:rsidRPr="007E0EE6">
        <w:rPr>
          <w:rFonts w:ascii="Times New Roman" w:hAnsi="Times New Roman" w:cs="Times New Roman"/>
          <w:sz w:val="26"/>
          <w:szCs w:val="26"/>
        </w:rPr>
        <w:t>конкурса  рисунка</w:t>
      </w:r>
      <w:proofErr w:type="gramEnd"/>
      <w:r w:rsidRPr="007E0EE6">
        <w:rPr>
          <w:rFonts w:ascii="Times New Roman" w:hAnsi="Times New Roman" w:cs="Times New Roman"/>
          <w:sz w:val="26"/>
          <w:szCs w:val="26"/>
        </w:rPr>
        <w:t xml:space="preserve"> «Перелетные птицы национального парка «Марий Чодра». </w:t>
      </w:r>
    </w:p>
    <w:p w14:paraId="296834F2" w14:textId="77777777" w:rsidR="00CA264C" w:rsidRPr="007E0EE6" w:rsidRDefault="00CA264C" w:rsidP="00CA264C">
      <w:pPr>
        <w:spacing w:line="360" w:lineRule="auto"/>
        <w:jc w:val="both"/>
        <w:rPr>
          <w:sz w:val="26"/>
          <w:szCs w:val="26"/>
        </w:rPr>
      </w:pPr>
      <w:r w:rsidRPr="007E0EE6">
        <w:rPr>
          <w:sz w:val="26"/>
          <w:szCs w:val="26"/>
        </w:rPr>
        <w:t>Учредителем и организатором является федеральное государственное бюджетное учреждение «Национальный парк «Марий Чодра»</w:t>
      </w:r>
    </w:p>
    <w:p w14:paraId="1DC3E9B4" w14:textId="77777777" w:rsidR="00CA264C" w:rsidRPr="007E0EE6" w:rsidRDefault="00CA264C" w:rsidP="00CA264C">
      <w:pPr>
        <w:spacing w:line="360" w:lineRule="auto"/>
        <w:jc w:val="both"/>
        <w:rPr>
          <w:b/>
          <w:sz w:val="26"/>
          <w:szCs w:val="26"/>
        </w:rPr>
      </w:pPr>
    </w:p>
    <w:p w14:paraId="7FE9644C" w14:textId="77777777" w:rsidR="00CA264C" w:rsidRPr="007E0EE6" w:rsidRDefault="00CA264C" w:rsidP="00CA264C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EE6">
        <w:rPr>
          <w:rFonts w:ascii="Times New Roman" w:hAnsi="Times New Roman" w:cs="Times New Roman"/>
          <w:b/>
          <w:sz w:val="26"/>
          <w:szCs w:val="26"/>
        </w:rPr>
        <w:t>Цели конкурса</w:t>
      </w:r>
    </w:p>
    <w:p w14:paraId="37B9A382" w14:textId="77777777" w:rsidR="00CA264C" w:rsidRPr="007E0EE6" w:rsidRDefault="00CA264C" w:rsidP="00CA264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E0EE6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7E0EE6">
        <w:rPr>
          <w:rFonts w:ascii="Times New Roman" w:hAnsi="Times New Roman" w:cs="Times New Roman"/>
          <w:sz w:val="26"/>
          <w:szCs w:val="26"/>
        </w:rPr>
        <w:t>1.Формирование</w:t>
      </w:r>
      <w:proofErr w:type="gramEnd"/>
      <w:r w:rsidRPr="007E0EE6">
        <w:rPr>
          <w:rFonts w:ascii="Times New Roman" w:hAnsi="Times New Roman" w:cs="Times New Roman"/>
          <w:sz w:val="26"/>
          <w:szCs w:val="26"/>
        </w:rPr>
        <w:t xml:space="preserve"> у детей интереса к природе и окружающей среде, общественной активности, разумной и полезной организации досуга, экологическое и эстетическое воспитание детей.</w:t>
      </w:r>
    </w:p>
    <w:p w14:paraId="67C27B48" w14:textId="77777777" w:rsidR="00CA264C" w:rsidRPr="007E0EE6" w:rsidRDefault="00CA264C" w:rsidP="00CA264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B0056D1" w14:textId="77777777" w:rsidR="00CA264C" w:rsidRPr="007E0EE6" w:rsidRDefault="00CA264C" w:rsidP="00CA264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E0EE6">
        <w:rPr>
          <w:rFonts w:ascii="Times New Roman" w:hAnsi="Times New Roman" w:cs="Times New Roman"/>
          <w:sz w:val="26"/>
          <w:szCs w:val="26"/>
        </w:rPr>
        <w:t>2.2. Тема детских рисунков «Перелетные птицы национального парка «Марий Чодра» раскрывается через умение авторов видеть красоту окружающего человека мира с его многообразием, взаимосвязями живой и неживой природы.</w:t>
      </w:r>
    </w:p>
    <w:p w14:paraId="470F6BB6" w14:textId="77777777" w:rsidR="00CA264C" w:rsidRPr="007E0EE6" w:rsidRDefault="00CA264C" w:rsidP="00CA264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5A41283" w14:textId="77777777" w:rsidR="00CA264C" w:rsidRPr="007E0EE6" w:rsidRDefault="00CA264C" w:rsidP="00CA264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EE6">
        <w:rPr>
          <w:rFonts w:ascii="Times New Roman" w:hAnsi="Times New Roman" w:cs="Times New Roman"/>
          <w:b/>
          <w:sz w:val="26"/>
          <w:szCs w:val="26"/>
        </w:rPr>
        <w:t>3. Сроки проведения конкурса</w:t>
      </w:r>
    </w:p>
    <w:p w14:paraId="72670CEB" w14:textId="77777777" w:rsidR="00CA264C" w:rsidRPr="007E0EE6" w:rsidRDefault="00CA264C" w:rsidP="00CA264C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E0EE6">
        <w:rPr>
          <w:rFonts w:ascii="Times New Roman" w:hAnsi="Times New Roman" w:cs="Times New Roman"/>
          <w:sz w:val="26"/>
          <w:szCs w:val="26"/>
        </w:rPr>
        <w:t>3.1. Конкурс проводится с 12 октября по 31 октября</w:t>
      </w:r>
    </w:p>
    <w:p w14:paraId="766791B2" w14:textId="77777777" w:rsidR="00CA264C" w:rsidRPr="007E0EE6" w:rsidRDefault="00CA264C" w:rsidP="00CA264C">
      <w:pPr>
        <w:pStyle w:val="a3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7E4D6374" w14:textId="77777777" w:rsidR="00CA264C" w:rsidRPr="007E0EE6" w:rsidRDefault="00CA264C" w:rsidP="00CA264C">
      <w:pPr>
        <w:pStyle w:val="a4"/>
        <w:numPr>
          <w:ilvl w:val="0"/>
          <w:numId w:val="3"/>
        </w:numPr>
        <w:spacing w:line="360" w:lineRule="auto"/>
        <w:ind w:left="0" w:firstLine="360"/>
        <w:jc w:val="center"/>
        <w:rPr>
          <w:b/>
          <w:sz w:val="26"/>
          <w:szCs w:val="26"/>
        </w:rPr>
      </w:pPr>
      <w:r w:rsidRPr="007E0EE6">
        <w:rPr>
          <w:b/>
          <w:sz w:val="26"/>
          <w:szCs w:val="26"/>
        </w:rPr>
        <w:t>Порядок проведения конкурса (требования к конкурсным работам.)</w:t>
      </w:r>
    </w:p>
    <w:p w14:paraId="79ED5AD7" w14:textId="77777777" w:rsidR="00CA264C" w:rsidRPr="007E0EE6" w:rsidRDefault="00CA264C" w:rsidP="00CA264C">
      <w:pPr>
        <w:spacing w:line="360" w:lineRule="auto"/>
        <w:jc w:val="both"/>
        <w:rPr>
          <w:sz w:val="26"/>
          <w:szCs w:val="26"/>
        </w:rPr>
      </w:pPr>
      <w:r w:rsidRPr="007E0EE6">
        <w:rPr>
          <w:sz w:val="26"/>
          <w:szCs w:val="26"/>
        </w:rPr>
        <w:t xml:space="preserve">4.1 Для участия в конкурсе </w:t>
      </w:r>
      <w:proofErr w:type="gramStart"/>
      <w:r w:rsidRPr="007E0EE6">
        <w:rPr>
          <w:sz w:val="26"/>
          <w:szCs w:val="26"/>
        </w:rPr>
        <w:t>принимаются  рисунки</w:t>
      </w:r>
      <w:proofErr w:type="gramEnd"/>
      <w:r w:rsidRPr="007E0EE6">
        <w:rPr>
          <w:sz w:val="26"/>
          <w:szCs w:val="26"/>
        </w:rPr>
        <w:t xml:space="preserve"> авторские и коллективные. </w:t>
      </w:r>
    </w:p>
    <w:p w14:paraId="21C2D422" w14:textId="77777777" w:rsidR="00CA264C" w:rsidRPr="007E0EE6" w:rsidRDefault="00CA264C" w:rsidP="00CA264C">
      <w:pPr>
        <w:spacing w:line="360" w:lineRule="auto"/>
        <w:jc w:val="both"/>
        <w:rPr>
          <w:sz w:val="26"/>
          <w:szCs w:val="26"/>
        </w:rPr>
      </w:pPr>
      <w:r w:rsidRPr="007E0EE6">
        <w:rPr>
          <w:sz w:val="26"/>
          <w:szCs w:val="26"/>
        </w:rPr>
        <w:lastRenderedPageBreak/>
        <w:t xml:space="preserve">Количество работ от одного участника не ограничено. </w:t>
      </w:r>
    </w:p>
    <w:p w14:paraId="4A50D0BA" w14:textId="77777777" w:rsidR="00CA264C" w:rsidRPr="007E0EE6" w:rsidRDefault="00CA264C" w:rsidP="00CA264C">
      <w:pPr>
        <w:spacing w:line="360" w:lineRule="auto"/>
        <w:jc w:val="both"/>
        <w:rPr>
          <w:b/>
          <w:sz w:val="26"/>
          <w:szCs w:val="26"/>
        </w:rPr>
      </w:pPr>
      <w:r w:rsidRPr="007E0EE6">
        <w:rPr>
          <w:b/>
          <w:sz w:val="26"/>
          <w:szCs w:val="26"/>
        </w:rPr>
        <w:t>К конкурсной работе необходимо приложить следующие данные:</w:t>
      </w:r>
    </w:p>
    <w:p w14:paraId="19644823" w14:textId="77777777" w:rsidR="00CA264C" w:rsidRPr="007E0EE6" w:rsidRDefault="00CA264C" w:rsidP="00CA264C">
      <w:pPr>
        <w:numPr>
          <w:ilvl w:val="0"/>
          <w:numId w:val="2"/>
        </w:numPr>
        <w:tabs>
          <w:tab w:val="num" w:pos="900"/>
        </w:tabs>
        <w:spacing w:line="360" w:lineRule="auto"/>
        <w:ind w:left="0" w:firstLine="500"/>
        <w:jc w:val="both"/>
        <w:rPr>
          <w:sz w:val="26"/>
          <w:szCs w:val="26"/>
        </w:rPr>
      </w:pPr>
      <w:r w:rsidRPr="007E0EE6">
        <w:rPr>
          <w:sz w:val="26"/>
          <w:szCs w:val="26"/>
        </w:rPr>
        <w:t>Фамилия, имя и отчество автора;</w:t>
      </w:r>
    </w:p>
    <w:p w14:paraId="37303504" w14:textId="77777777" w:rsidR="00CA264C" w:rsidRPr="007E0EE6" w:rsidRDefault="00CA264C" w:rsidP="00CA264C">
      <w:pPr>
        <w:numPr>
          <w:ilvl w:val="0"/>
          <w:numId w:val="2"/>
        </w:numPr>
        <w:tabs>
          <w:tab w:val="num" w:pos="900"/>
        </w:tabs>
        <w:spacing w:line="360" w:lineRule="auto"/>
        <w:ind w:left="0" w:firstLine="500"/>
        <w:jc w:val="both"/>
        <w:rPr>
          <w:sz w:val="26"/>
          <w:szCs w:val="26"/>
        </w:rPr>
      </w:pPr>
      <w:r w:rsidRPr="007E0EE6">
        <w:rPr>
          <w:sz w:val="26"/>
          <w:szCs w:val="26"/>
        </w:rPr>
        <w:t>Дата рождения и возраст;</w:t>
      </w:r>
    </w:p>
    <w:p w14:paraId="4F6EAD2C" w14:textId="77777777" w:rsidR="00CA264C" w:rsidRPr="007E0EE6" w:rsidRDefault="00CA264C" w:rsidP="00CA264C">
      <w:pPr>
        <w:numPr>
          <w:ilvl w:val="0"/>
          <w:numId w:val="2"/>
        </w:numPr>
        <w:tabs>
          <w:tab w:val="num" w:pos="900"/>
        </w:tabs>
        <w:spacing w:line="360" w:lineRule="auto"/>
        <w:ind w:left="0" w:firstLine="500"/>
        <w:jc w:val="both"/>
        <w:rPr>
          <w:sz w:val="26"/>
          <w:szCs w:val="26"/>
        </w:rPr>
      </w:pPr>
      <w:r w:rsidRPr="007E0EE6">
        <w:rPr>
          <w:sz w:val="26"/>
          <w:szCs w:val="26"/>
        </w:rPr>
        <w:t>Дошкольное учреждение, группа.</w:t>
      </w:r>
    </w:p>
    <w:p w14:paraId="63F65F34" w14:textId="77777777" w:rsidR="00CA264C" w:rsidRPr="007E0EE6" w:rsidRDefault="00CA264C" w:rsidP="00CA264C">
      <w:pPr>
        <w:numPr>
          <w:ilvl w:val="0"/>
          <w:numId w:val="2"/>
        </w:numPr>
        <w:tabs>
          <w:tab w:val="num" w:pos="900"/>
        </w:tabs>
        <w:spacing w:line="360" w:lineRule="auto"/>
        <w:ind w:left="0" w:firstLine="500"/>
        <w:jc w:val="both"/>
        <w:rPr>
          <w:sz w:val="26"/>
          <w:szCs w:val="26"/>
        </w:rPr>
      </w:pPr>
      <w:r w:rsidRPr="007E0EE6">
        <w:rPr>
          <w:sz w:val="26"/>
          <w:szCs w:val="26"/>
        </w:rPr>
        <w:t>Домашний адрес, почтовый индекс, телефон (код населенного пункта обязателен!)</w:t>
      </w:r>
    </w:p>
    <w:p w14:paraId="7DAF2F25" w14:textId="77777777" w:rsidR="00CA264C" w:rsidRPr="007E0EE6" w:rsidRDefault="00CA264C" w:rsidP="00CA264C">
      <w:pPr>
        <w:numPr>
          <w:ilvl w:val="0"/>
          <w:numId w:val="2"/>
        </w:numPr>
        <w:tabs>
          <w:tab w:val="clear" w:pos="1067"/>
          <w:tab w:val="num" w:pos="426"/>
          <w:tab w:val="num" w:pos="851"/>
        </w:tabs>
        <w:spacing w:line="360" w:lineRule="auto"/>
        <w:ind w:left="500" w:firstLine="67"/>
        <w:jc w:val="both"/>
        <w:rPr>
          <w:sz w:val="26"/>
          <w:szCs w:val="26"/>
        </w:rPr>
      </w:pPr>
      <w:r w:rsidRPr="007E0EE6">
        <w:rPr>
          <w:sz w:val="26"/>
          <w:szCs w:val="26"/>
        </w:rPr>
        <w:t>Фамилия, имя и отчество руководителя (</w:t>
      </w:r>
      <w:proofErr w:type="gramStart"/>
      <w:r w:rsidRPr="007E0EE6">
        <w:rPr>
          <w:sz w:val="26"/>
          <w:szCs w:val="26"/>
          <w:u w:val="single"/>
        </w:rPr>
        <w:t>обязательно</w:t>
      </w:r>
      <w:r w:rsidRPr="007E0EE6">
        <w:rPr>
          <w:sz w:val="26"/>
          <w:szCs w:val="26"/>
        </w:rPr>
        <w:t xml:space="preserve"> !</w:t>
      </w:r>
      <w:proofErr w:type="gramEnd"/>
      <w:r w:rsidRPr="007E0EE6">
        <w:rPr>
          <w:sz w:val="26"/>
          <w:szCs w:val="26"/>
        </w:rPr>
        <w:t xml:space="preserve">). </w:t>
      </w:r>
    </w:p>
    <w:p w14:paraId="44B095CD" w14:textId="77777777" w:rsidR="00CA264C" w:rsidRPr="007E0EE6" w:rsidRDefault="00CA264C" w:rsidP="00CA264C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0EE6">
        <w:rPr>
          <w:rFonts w:ascii="Times New Roman" w:hAnsi="Times New Roman" w:cs="Times New Roman"/>
          <w:sz w:val="26"/>
          <w:szCs w:val="26"/>
        </w:rPr>
        <w:t>Формат рисунка – не более формата А4.</w:t>
      </w:r>
    </w:p>
    <w:p w14:paraId="456FC0F3" w14:textId="77777777" w:rsidR="00CA264C" w:rsidRPr="007E0EE6" w:rsidRDefault="00CA264C" w:rsidP="00CA264C">
      <w:pPr>
        <w:pStyle w:val="a3"/>
        <w:spacing w:line="360" w:lineRule="auto"/>
        <w:ind w:left="9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49FE32" w14:textId="77777777" w:rsidR="00CA264C" w:rsidRPr="007E0EE6" w:rsidRDefault="00CA264C" w:rsidP="00CA264C">
      <w:pPr>
        <w:pStyle w:val="a3"/>
        <w:spacing w:line="360" w:lineRule="auto"/>
        <w:ind w:left="9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EE6">
        <w:rPr>
          <w:rFonts w:ascii="Times New Roman" w:hAnsi="Times New Roman" w:cs="Times New Roman"/>
          <w:b/>
          <w:sz w:val="26"/>
          <w:szCs w:val="26"/>
        </w:rPr>
        <w:t xml:space="preserve">5. Руководство конкурсом </w:t>
      </w:r>
    </w:p>
    <w:p w14:paraId="10A9AECA" w14:textId="77777777" w:rsidR="00CA264C" w:rsidRPr="007E0EE6" w:rsidRDefault="00CA264C" w:rsidP="00CA264C">
      <w:pPr>
        <w:spacing w:line="360" w:lineRule="auto"/>
        <w:ind w:firstLine="500"/>
        <w:jc w:val="both"/>
        <w:rPr>
          <w:sz w:val="26"/>
          <w:szCs w:val="26"/>
        </w:rPr>
      </w:pPr>
      <w:r w:rsidRPr="007E0EE6">
        <w:rPr>
          <w:sz w:val="26"/>
          <w:szCs w:val="26"/>
        </w:rPr>
        <w:t>5.1 Общее руководство конкурсом осуществляется сотрудниками отдела экологического просвещения, туризма и рекреации ФГБУ «Национальный парк</w:t>
      </w:r>
      <w:r w:rsidR="00115416" w:rsidRPr="007E0EE6">
        <w:rPr>
          <w:sz w:val="26"/>
          <w:szCs w:val="26"/>
        </w:rPr>
        <w:t xml:space="preserve"> «Марий Чодра» (жюри конкурса).</w:t>
      </w:r>
    </w:p>
    <w:p w14:paraId="58A34124" w14:textId="77777777" w:rsidR="00CA264C" w:rsidRPr="007E0EE6" w:rsidRDefault="00CA264C" w:rsidP="00CA264C">
      <w:pPr>
        <w:spacing w:line="360" w:lineRule="auto"/>
        <w:ind w:firstLine="500"/>
        <w:jc w:val="both"/>
        <w:rPr>
          <w:sz w:val="26"/>
          <w:szCs w:val="26"/>
        </w:rPr>
      </w:pPr>
      <w:r w:rsidRPr="007E0EE6">
        <w:rPr>
          <w:sz w:val="26"/>
          <w:szCs w:val="26"/>
        </w:rPr>
        <w:t>Справки по телефонам:</w:t>
      </w:r>
    </w:p>
    <w:p w14:paraId="0A06E00B" w14:textId="77777777" w:rsidR="00CA264C" w:rsidRPr="007E0EE6" w:rsidRDefault="00CA264C" w:rsidP="00CA264C">
      <w:pPr>
        <w:spacing w:line="360" w:lineRule="auto"/>
        <w:ind w:firstLine="500"/>
        <w:jc w:val="both"/>
        <w:rPr>
          <w:sz w:val="26"/>
          <w:szCs w:val="26"/>
        </w:rPr>
      </w:pPr>
      <w:r w:rsidRPr="007E0EE6">
        <w:rPr>
          <w:sz w:val="26"/>
          <w:szCs w:val="26"/>
        </w:rPr>
        <w:t xml:space="preserve"> 8(83645) 6-94-02, </w:t>
      </w:r>
      <w:hyperlink r:id="rId5" w:history="1">
        <w:r w:rsidRPr="007E0EE6">
          <w:rPr>
            <w:rStyle w:val="a5"/>
            <w:sz w:val="26"/>
            <w:szCs w:val="26"/>
            <w:lang w:val="en-US"/>
          </w:rPr>
          <w:t>www</w:t>
        </w:r>
        <w:r w:rsidRPr="007E0EE6">
          <w:rPr>
            <w:rStyle w:val="a5"/>
            <w:sz w:val="26"/>
            <w:szCs w:val="26"/>
          </w:rPr>
          <w:t>.марий-чодра.рф</w:t>
        </w:r>
      </w:hyperlink>
      <w:r w:rsidRPr="007E0EE6">
        <w:rPr>
          <w:sz w:val="26"/>
          <w:szCs w:val="26"/>
        </w:rPr>
        <w:t xml:space="preserve">,  </w:t>
      </w:r>
      <w:r w:rsidRPr="007E0EE6">
        <w:rPr>
          <w:sz w:val="26"/>
          <w:szCs w:val="26"/>
          <w:lang w:val="en-US"/>
        </w:rPr>
        <w:t>e</w:t>
      </w:r>
      <w:r w:rsidRPr="007E0EE6">
        <w:rPr>
          <w:sz w:val="26"/>
          <w:szCs w:val="26"/>
        </w:rPr>
        <w:t>-</w:t>
      </w:r>
      <w:r w:rsidRPr="007E0EE6">
        <w:rPr>
          <w:sz w:val="26"/>
          <w:szCs w:val="26"/>
          <w:lang w:val="en-US"/>
        </w:rPr>
        <w:t>mail</w:t>
      </w:r>
      <w:r w:rsidRPr="007E0EE6">
        <w:rPr>
          <w:sz w:val="26"/>
          <w:szCs w:val="26"/>
        </w:rPr>
        <w:t xml:space="preserve">: </w:t>
      </w:r>
      <w:hyperlink r:id="rId6" w:history="1">
        <w:r w:rsidRPr="007E0EE6">
          <w:rPr>
            <w:rStyle w:val="a5"/>
            <w:sz w:val="26"/>
            <w:szCs w:val="26"/>
            <w:lang w:val="en-US"/>
          </w:rPr>
          <w:t>info</w:t>
        </w:r>
        <w:r w:rsidRPr="007E0EE6">
          <w:rPr>
            <w:rStyle w:val="a5"/>
            <w:sz w:val="26"/>
            <w:szCs w:val="26"/>
          </w:rPr>
          <w:t>@</w:t>
        </w:r>
        <w:r w:rsidRPr="007E0EE6">
          <w:rPr>
            <w:rStyle w:val="a5"/>
            <w:sz w:val="26"/>
            <w:szCs w:val="26"/>
            <w:lang w:val="en-US"/>
          </w:rPr>
          <w:t>mariy</w:t>
        </w:r>
        <w:r w:rsidRPr="007E0EE6">
          <w:rPr>
            <w:rStyle w:val="a5"/>
            <w:sz w:val="26"/>
            <w:szCs w:val="26"/>
          </w:rPr>
          <w:t>-</w:t>
        </w:r>
        <w:r w:rsidRPr="007E0EE6">
          <w:rPr>
            <w:rStyle w:val="a5"/>
            <w:sz w:val="26"/>
            <w:szCs w:val="26"/>
            <w:lang w:val="en-US"/>
          </w:rPr>
          <w:t>chodra</w:t>
        </w:r>
        <w:r w:rsidRPr="007E0EE6">
          <w:rPr>
            <w:rStyle w:val="a5"/>
            <w:sz w:val="26"/>
            <w:szCs w:val="26"/>
          </w:rPr>
          <w:t>.</w:t>
        </w:r>
        <w:proofErr w:type="spellStart"/>
        <w:r w:rsidRPr="007E0EE6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7E0EE6">
        <w:rPr>
          <w:sz w:val="26"/>
          <w:szCs w:val="26"/>
        </w:rPr>
        <w:t xml:space="preserve"> –ФГБУ «Национальный парк «Марий Чодра», Отдел экологического просвещения, туризма и рекреации</w:t>
      </w:r>
    </w:p>
    <w:p w14:paraId="44CDB0EE" w14:textId="77777777" w:rsidR="00CA264C" w:rsidRPr="007E0EE6" w:rsidRDefault="00CA264C" w:rsidP="00CA264C">
      <w:pPr>
        <w:spacing w:line="360" w:lineRule="auto"/>
        <w:ind w:firstLine="500"/>
        <w:jc w:val="both"/>
        <w:rPr>
          <w:b/>
          <w:sz w:val="26"/>
          <w:szCs w:val="26"/>
        </w:rPr>
      </w:pPr>
    </w:p>
    <w:p w14:paraId="22097760" w14:textId="77777777" w:rsidR="00CA264C" w:rsidRPr="007E0EE6" w:rsidRDefault="00CA264C" w:rsidP="00CA264C">
      <w:pPr>
        <w:pStyle w:val="a4"/>
        <w:numPr>
          <w:ilvl w:val="0"/>
          <w:numId w:val="4"/>
        </w:numPr>
        <w:spacing w:line="360" w:lineRule="auto"/>
        <w:jc w:val="center"/>
        <w:rPr>
          <w:b/>
          <w:sz w:val="26"/>
          <w:szCs w:val="26"/>
        </w:rPr>
      </w:pPr>
      <w:r w:rsidRPr="007E0EE6">
        <w:rPr>
          <w:b/>
          <w:sz w:val="26"/>
          <w:szCs w:val="26"/>
        </w:rPr>
        <w:t>Подведение итогов и награждение победителей</w:t>
      </w:r>
    </w:p>
    <w:p w14:paraId="60355A57" w14:textId="77777777" w:rsidR="00CA264C" w:rsidRPr="007E0EE6" w:rsidRDefault="00CA264C" w:rsidP="00CA264C">
      <w:pPr>
        <w:spacing w:line="360" w:lineRule="auto"/>
        <w:ind w:firstLine="600"/>
        <w:jc w:val="both"/>
        <w:rPr>
          <w:sz w:val="26"/>
          <w:szCs w:val="26"/>
        </w:rPr>
      </w:pPr>
      <w:r w:rsidRPr="007E0EE6">
        <w:rPr>
          <w:sz w:val="26"/>
          <w:szCs w:val="26"/>
        </w:rPr>
        <w:t>Жюри определяет победителей по результатам просмотра всех работ, определяет три призовых места (первое, второе, третье).</w:t>
      </w:r>
    </w:p>
    <w:p w14:paraId="79D7ABD8" w14:textId="77777777" w:rsidR="00CA264C" w:rsidRPr="007E0EE6" w:rsidRDefault="00CA264C" w:rsidP="00CA264C">
      <w:pPr>
        <w:spacing w:line="360" w:lineRule="auto"/>
        <w:ind w:firstLine="600"/>
        <w:jc w:val="both"/>
        <w:rPr>
          <w:sz w:val="26"/>
          <w:szCs w:val="26"/>
        </w:rPr>
      </w:pPr>
      <w:r w:rsidRPr="007E0EE6">
        <w:rPr>
          <w:sz w:val="26"/>
          <w:szCs w:val="26"/>
        </w:rPr>
        <w:t>Определение победителей проводится закрытым голосованием после предварительного обсуждения.</w:t>
      </w:r>
    </w:p>
    <w:p w14:paraId="61E8816A" w14:textId="77777777" w:rsidR="00CA264C" w:rsidRPr="007E0EE6" w:rsidRDefault="00CA264C" w:rsidP="00CA264C">
      <w:pPr>
        <w:spacing w:line="360" w:lineRule="auto"/>
        <w:ind w:firstLine="600"/>
        <w:jc w:val="both"/>
        <w:rPr>
          <w:sz w:val="26"/>
          <w:szCs w:val="26"/>
        </w:rPr>
      </w:pPr>
      <w:r w:rsidRPr="007E0EE6">
        <w:rPr>
          <w:sz w:val="26"/>
          <w:szCs w:val="26"/>
        </w:rPr>
        <w:t>Результаты оценок жюри не обсуждаются и пересмотру не подлежат.</w:t>
      </w:r>
    </w:p>
    <w:p w14:paraId="2FB9BAC4" w14:textId="77777777" w:rsidR="00CA264C" w:rsidRPr="007E0EE6" w:rsidRDefault="00CA264C" w:rsidP="00CA264C">
      <w:pPr>
        <w:spacing w:line="360" w:lineRule="auto"/>
        <w:ind w:firstLine="600"/>
        <w:jc w:val="both"/>
        <w:rPr>
          <w:sz w:val="26"/>
          <w:szCs w:val="26"/>
        </w:rPr>
      </w:pPr>
      <w:r w:rsidRPr="007E0EE6">
        <w:rPr>
          <w:sz w:val="26"/>
          <w:szCs w:val="26"/>
        </w:rPr>
        <w:t>По итогам конкурса победители награждаются призами, а призёры награждаются свидетельствами.</w:t>
      </w:r>
    </w:p>
    <w:p w14:paraId="033EC354" w14:textId="77777777" w:rsidR="00CA264C" w:rsidRPr="007E0EE6" w:rsidRDefault="00CA264C" w:rsidP="00CA264C">
      <w:pPr>
        <w:spacing w:line="360" w:lineRule="auto"/>
        <w:rPr>
          <w:sz w:val="26"/>
          <w:szCs w:val="26"/>
        </w:rPr>
      </w:pPr>
    </w:p>
    <w:p w14:paraId="19D823FE" w14:textId="6025930A" w:rsidR="00CA264C" w:rsidRPr="007E0EE6" w:rsidRDefault="00CA264C" w:rsidP="00CA264C">
      <w:pPr>
        <w:spacing w:line="360" w:lineRule="auto"/>
        <w:jc w:val="both"/>
        <w:rPr>
          <w:sz w:val="26"/>
          <w:szCs w:val="26"/>
        </w:rPr>
      </w:pPr>
      <w:r w:rsidRPr="007E0EE6">
        <w:rPr>
          <w:sz w:val="26"/>
          <w:szCs w:val="26"/>
        </w:rPr>
        <w:t xml:space="preserve">Нач. отдела экологического </w:t>
      </w:r>
      <w:r w:rsidRPr="007E0EE6">
        <w:rPr>
          <w:sz w:val="26"/>
          <w:szCs w:val="26"/>
        </w:rPr>
        <w:tab/>
      </w:r>
      <w:r w:rsidRPr="007E0EE6">
        <w:rPr>
          <w:sz w:val="26"/>
          <w:szCs w:val="26"/>
        </w:rPr>
        <w:tab/>
      </w:r>
      <w:r w:rsidRPr="007E0EE6">
        <w:rPr>
          <w:sz w:val="26"/>
          <w:szCs w:val="26"/>
        </w:rPr>
        <w:tab/>
      </w:r>
      <w:r w:rsidRPr="007E0EE6">
        <w:rPr>
          <w:sz w:val="26"/>
          <w:szCs w:val="26"/>
        </w:rPr>
        <w:tab/>
        <w:t xml:space="preserve">                              В. В. </w:t>
      </w:r>
      <w:proofErr w:type="spellStart"/>
      <w:r w:rsidRPr="007E0EE6">
        <w:rPr>
          <w:sz w:val="26"/>
          <w:szCs w:val="26"/>
        </w:rPr>
        <w:t>Тойшев</w:t>
      </w:r>
      <w:proofErr w:type="spellEnd"/>
    </w:p>
    <w:p w14:paraId="13E97CC7" w14:textId="77777777" w:rsidR="00CA264C" w:rsidRPr="007E0EE6" w:rsidRDefault="00CA264C" w:rsidP="00CA264C">
      <w:pPr>
        <w:spacing w:line="360" w:lineRule="auto"/>
        <w:jc w:val="both"/>
        <w:rPr>
          <w:sz w:val="26"/>
          <w:szCs w:val="26"/>
        </w:rPr>
      </w:pPr>
      <w:r w:rsidRPr="007E0EE6">
        <w:rPr>
          <w:sz w:val="26"/>
          <w:szCs w:val="26"/>
        </w:rPr>
        <w:t>просвещения</w:t>
      </w:r>
    </w:p>
    <w:p w14:paraId="7F649CEE" w14:textId="77777777" w:rsidR="00CA264C" w:rsidRPr="007E0EE6" w:rsidRDefault="00CA264C" w:rsidP="00CA264C">
      <w:pPr>
        <w:spacing w:line="360" w:lineRule="auto"/>
        <w:rPr>
          <w:sz w:val="26"/>
          <w:szCs w:val="26"/>
        </w:rPr>
      </w:pPr>
    </w:p>
    <w:p w14:paraId="51E550F8" w14:textId="77777777" w:rsidR="000C117E" w:rsidRPr="007E0EE6" w:rsidRDefault="000C117E" w:rsidP="00CA264C">
      <w:pPr>
        <w:spacing w:line="360" w:lineRule="auto"/>
        <w:rPr>
          <w:sz w:val="26"/>
          <w:szCs w:val="26"/>
        </w:rPr>
      </w:pPr>
    </w:p>
    <w:sectPr w:rsidR="000C117E" w:rsidRPr="007E0EE6" w:rsidSect="00511853">
      <w:pgSz w:w="11906" w:h="16838" w:code="9"/>
      <w:pgMar w:top="1134" w:right="107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28B1"/>
    <w:multiLevelType w:val="hybridMultilevel"/>
    <w:tmpl w:val="7E24B6D0"/>
    <w:lvl w:ilvl="0" w:tplc="22824F62">
      <w:start w:val="1"/>
      <w:numFmt w:val="bullet"/>
      <w:lvlText w:val=""/>
      <w:lvlJc w:val="left"/>
      <w:pPr>
        <w:tabs>
          <w:tab w:val="num" w:pos="1067"/>
        </w:tabs>
        <w:ind w:left="1067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106D4"/>
    <w:multiLevelType w:val="hybridMultilevel"/>
    <w:tmpl w:val="134A52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411B6"/>
    <w:multiLevelType w:val="multilevel"/>
    <w:tmpl w:val="16180B9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0" w:hanging="1800"/>
      </w:pPr>
      <w:rPr>
        <w:rFonts w:hint="default"/>
      </w:rPr>
    </w:lvl>
  </w:abstractNum>
  <w:abstractNum w:abstractNumId="3" w15:restartNumberingAfterBreak="0">
    <w:nsid w:val="595B3BF9"/>
    <w:multiLevelType w:val="hybridMultilevel"/>
    <w:tmpl w:val="7EBC7918"/>
    <w:lvl w:ilvl="0" w:tplc="908A9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824F62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918"/>
    <w:rsid w:val="000C117E"/>
    <w:rsid w:val="00115416"/>
    <w:rsid w:val="007E0EE6"/>
    <w:rsid w:val="009F7918"/>
    <w:rsid w:val="00CA264C"/>
    <w:rsid w:val="00E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8A88"/>
  <w15:docId w15:val="{12D989FA-0A36-4189-B459-4716286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6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264C"/>
    <w:pPr>
      <w:ind w:left="720"/>
      <w:contextualSpacing/>
    </w:pPr>
  </w:style>
  <w:style w:type="character" w:styleId="a5">
    <w:name w:val="Hyperlink"/>
    <w:rsid w:val="00CA26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ariy-chodra.ru" TargetMode="External"/><Relationship Id="rId5" Type="http://schemas.openxmlformats.org/officeDocument/2006/relationships/hyperlink" Target="http://www.&#1084;&#1072;&#1088;&#1080;&#1081;-&#1095;&#1086;&#1076;&#1088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Методисты</dc:creator>
  <cp:lastModifiedBy>Roman</cp:lastModifiedBy>
  <cp:revision>5</cp:revision>
  <dcterms:created xsi:type="dcterms:W3CDTF">2020-10-26T07:58:00Z</dcterms:created>
  <dcterms:modified xsi:type="dcterms:W3CDTF">2020-12-08T06:57:00Z</dcterms:modified>
</cp:coreProperties>
</file>